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9C" w:rsidRPr="005E729C" w:rsidRDefault="005E729C" w:rsidP="005E729C">
      <w:pPr>
        <w:jc w:val="center"/>
        <w:rPr>
          <w:b/>
          <w:sz w:val="28"/>
          <w:szCs w:val="28"/>
        </w:rPr>
      </w:pPr>
      <w:r w:rsidRPr="005E729C">
        <w:rPr>
          <w:b/>
          <w:sz w:val="28"/>
          <w:szCs w:val="28"/>
        </w:rPr>
        <w:t>Муниципальное бюджетное дошкольное образовательное учреждение «Детский сад №3» г. Ливны</w:t>
      </w:r>
    </w:p>
    <w:p w:rsidR="00CC70B6" w:rsidRDefault="00CC70B6">
      <w:pPr>
        <w:rPr>
          <w:sz w:val="32"/>
          <w:szCs w:val="32"/>
        </w:rPr>
      </w:pPr>
    </w:p>
    <w:p w:rsidR="005E729C" w:rsidRPr="005E729C" w:rsidRDefault="005E729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940425" cy="6410325"/>
            <wp:effectExtent l="19050" t="0" r="3175" b="0"/>
            <wp:docPr id="1" name="Рисунок 1" descr="C:\Users\user\Desktop\отправка КОВИД\inforomacija-kuarkod-nezavisimaja-ocenka-kaczestv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правка КОВИД\inforomacija-kuarkod-nezavisimaja-ocenka-kaczestva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1451" b="12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29C" w:rsidRPr="005E729C" w:rsidSect="00CC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29C"/>
    <w:rsid w:val="005E729C"/>
    <w:rsid w:val="00CC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2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2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2023-10-10T09:58:00Z</dcterms:created>
  <dcterms:modified xsi:type="dcterms:W3CDTF">2023-10-10T10:01:00Z</dcterms:modified>
</cp:coreProperties>
</file>