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8A" w:rsidRPr="0023508A" w:rsidRDefault="0023508A" w:rsidP="00235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8A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педагогических работников Муниципального бюджетного дошкольного образовательного учреждения «Детский сад №№» </w:t>
      </w:r>
      <w:proofErr w:type="gramStart"/>
      <w:r w:rsidRPr="0023508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3508A">
        <w:rPr>
          <w:rFonts w:ascii="Times New Roman" w:hAnsi="Times New Roman" w:cs="Times New Roman"/>
          <w:b/>
          <w:sz w:val="28"/>
          <w:szCs w:val="28"/>
        </w:rPr>
        <w:t>. Ливны</w:t>
      </w:r>
    </w:p>
    <w:p w:rsidR="0023508A" w:rsidRDefault="0023508A">
      <w:pPr>
        <w:rPr>
          <w:rFonts w:ascii="Times New Roman" w:hAnsi="Times New Roman" w:cs="Times New Roman"/>
          <w:sz w:val="28"/>
          <w:szCs w:val="28"/>
        </w:rPr>
      </w:pP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Рабочие программы созданы с целью планирования, организации и управления образовательным процессом, регламентируют деятельность педагогических работников.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>Рабочие программы педагогов: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определяют объем и содержание материала, умений и навыков, которыми должны овладеть воспитанники;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оптимально распределяют учебное время по темам;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изучения данного предмета;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активизируют познавательную деятельность воспитанников, развивают их творческие способности;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способствуют совершенствованию методики проведения непосредственно образовательной деятельности;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применяют современные информационные технологии.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Разделы рабочей программы выстроены в соответствии с требованиями Федерального государственного образовательного стандарта дошкольного образования: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Целевой раздел;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Содержательный раздел;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Организационный раздел.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Титульный лист рабочей программы содержит: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полное название Учреждения;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название программы с указанием конкретной группы, ее направленности, режима освоения и года реализации;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Целевой раздел: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Пояснительная записка - структурный элемент рабочей программы, содержащий: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цель и задачи (обязательной части и части, формируемой участниками образовательных отношений) основной образовательной программы Учреждения;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 возрастные и индивидуальные особенности развития детей группы; </w:t>
      </w:r>
      <w:r w:rsidRPr="0023508A">
        <w:rPr>
          <w:rFonts w:ascii="Times New Roman" w:hAnsi="Times New Roman" w:cs="Times New Roman"/>
          <w:sz w:val="28"/>
          <w:szCs w:val="28"/>
        </w:rPr>
        <w:sym w:font="Symbol" w:char="F0D8"/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(в виде целевых ориентиров). Содержательный раздел: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Формы образовательной деятельности, содержание по каждой образовательной области: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Содержательная часть дополняется описанием вариативных форм, способов, методов и средств реализации программы, которые прописаны в ООП Учреждения и специфичны для данной возрастной группы и (или) контингента детей, информацией об особенностях взаимодействия с семьями воспитанников.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08A">
        <w:rPr>
          <w:rFonts w:ascii="Times New Roman" w:hAnsi="Times New Roman" w:cs="Times New Roman"/>
          <w:sz w:val="28"/>
          <w:szCs w:val="28"/>
        </w:rPr>
        <w:t>Часть рабочей программы, разрабатываемая участниками образовательных отношений представляет</w:t>
      </w:r>
      <w:proofErr w:type="gramEnd"/>
      <w:r w:rsidRPr="0023508A">
        <w:rPr>
          <w:rFonts w:ascii="Times New Roman" w:hAnsi="Times New Roman" w:cs="Times New Roman"/>
          <w:sz w:val="28"/>
          <w:szCs w:val="28"/>
        </w:rPr>
        <w:t xml:space="preserve"> содержание и организацию образовательного процесса по парциальным программам, реализуемым в Учреждении. Организационный раздел: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В его содержание входит: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материально-технического обеспечения программы, обеспеченности методическими материалами и средствами обучения и воспитания;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режимы дня для теплого и холодного периодов года, расписание непосредственной образовательной деятельности на учебный год; (возможно представление, например, режима проведения закаливающих и оздоровительных мероприятий с детьми и пр.);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особенности традиционных событий, праздников, мероприятий, проводимых в группе, в том числе совместно с семьями воспитанников;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3508A">
        <w:rPr>
          <w:rFonts w:ascii="Times New Roman" w:hAnsi="Times New Roman" w:cs="Times New Roman"/>
          <w:sz w:val="28"/>
          <w:szCs w:val="28"/>
        </w:rPr>
        <w:t xml:space="preserve"> особенности организации развивающей </w:t>
      </w:r>
      <w:proofErr w:type="spellStart"/>
      <w:r w:rsidRPr="0023508A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23508A">
        <w:rPr>
          <w:rFonts w:ascii="Times New Roman" w:hAnsi="Times New Roman" w:cs="Times New Roman"/>
          <w:sz w:val="28"/>
          <w:szCs w:val="28"/>
        </w:rPr>
        <w:t xml:space="preserve"> среды группы.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Приложения (списочный состав детей, распределение детей по группам здоровья, комплексно-тематическое планирование). </w:t>
      </w:r>
    </w:p>
    <w:p w:rsid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 xml:space="preserve">Рабочие программы педагогов Учреждения рассмотрены на Педагогическом совете МБДОУ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23508A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>3» П</w:t>
      </w:r>
      <w:r w:rsidRPr="0023508A">
        <w:rPr>
          <w:rFonts w:ascii="Times New Roman" w:hAnsi="Times New Roman" w:cs="Times New Roman"/>
          <w:sz w:val="28"/>
          <w:szCs w:val="28"/>
        </w:rPr>
        <w:t xml:space="preserve">ротокол № 1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3508A">
        <w:rPr>
          <w:rFonts w:ascii="Times New Roman" w:hAnsi="Times New Roman" w:cs="Times New Roman"/>
          <w:sz w:val="28"/>
          <w:szCs w:val="28"/>
        </w:rPr>
        <w:t xml:space="preserve">.08.2019 г. и утверждены приказом заведующей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23508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3508A">
        <w:rPr>
          <w:rFonts w:ascii="Times New Roman" w:hAnsi="Times New Roman" w:cs="Times New Roman"/>
          <w:sz w:val="28"/>
          <w:szCs w:val="28"/>
        </w:rPr>
        <w:t xml:space="preserve">.08.2019 г. </w:t>
      </w:r>
    </w:p>
    <w:p w:rsidR="00C367BC" w:rsidRPr="0023508A" w:rsidRDefault="0023508A" w:rsidP="002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8A">
        <w:rPr>
          <w:rFonts w:ascii="Times New Roman" w:hAnsi="Times New Roman" w:cs="Times New Roman"/>
          <w:sz w:val="28"/>
          <w:szCs w:val="28"/>
        </w:rPr>
        <w:t>Оригиналы рабочих программ, утверждённых заведующей находятся у педагогов, электронные варианты в методическом кабинете.</w:t>
      </w:r>
    </w:p>
    <w:sectPr w:rsidR="00C367BC" w:rsidRPr="0023508A" w:rsidSect="00C3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8A"/>
    <w:rsid w:val="0023508A"/>
    <w:rsid w:val="009D6564"/>
    <w:rsid w:val="00C3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2020-01-16T12:19:00Z</cp:lastPrinted>
  <dcterms:created xsi:type="dcterms:W3CDTF">2020-01-16T12:14:00Z</dcterms:created>
  <dcterms:modified xsi:type="dcterms:W3CDTF">2020-01-16T12:19:00Z</dcterms:modified>
</cp:coreProperties>
</file>